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BCE34" w14:textId="4AC8D567" w:rsidR="00B13F8B" w:rsidRDefault="00EB626B">
      <w:r>
        <w:t>Capstone instructions</w:t>
      </w:r>
    </w:p>
    <w:p w14:paraId="11E0D819" w14:textId="3A8EAB6C" w:rsidR="00EB626B" w:rsidRDefault="00EB626B" w:rsidP="00EB626B">
      <w:pPr>
        <w:pStyle w:val="ListParagraph"/>
        <w:numPr>
          <w:ilvl w:val="0"/>
          <w:numId w:val="1"/>
        </w:numPr>
      </w:pPr>
      <w:r>
        <w:t xml:space="preserve">If you have a 64-bit PC computer, go to </w:t>
      </w:r>
      <w:hyperlink r:id="rId5" w:history="1">
        <w:r w:rsidRPr="00E468D1">
          <w:rPr>
            <w:rStyle w:val="Hyperlink"/>
          </w:rPr>
          <w:t>www.esu.edu/physics/labs</w:t>
        </w:r>
      </w:hyperlink>
      <w:r>
        <w:t xml:space="preserve"> and download and install the </w:t>
      </w:r>
      <w:proofErr w:type="spellStart"/>
      <w:r>
        <w:t>PASCO_Capstone</w:t>
      </w:r>
      <w:proofErr w:type="spellEnd"/>
      <w:r>
        <w:t xml:space="preserve"> install file. If you have another type of computer, let me know and I can get you the</w:t>
      </w:r>
      <w:r w:rsidR="00022B3E">
        <w:t xml:space="preserve"> appropriate</w:t>
      </w:r>
      <w:r>
        <w:t xml:space="preserve"> install file.</w:t>
      </w:r>
    </w:p>
    <w:p w14:paraId="52FBA732" w14:textId="0F55EDDF" w:rsidR="00EB626B" w:rsidRDefault="00EB626B" w:rsidP="00EB626B">
      <w:pPr>
        <w:pStyle w:val="ListParagraph"/>
        <w:numPr>
          <w:ilvl w:val="0"/>
          <w:numId w:val="1"/>
        </w:numPr>
      </w:pPr>
      <w:r>
        <w:t xml:space="preserve">Use the capstone key that is available on the </w:t>
      </w:r>
      <w:hyperlink r:id="rId6" w:history="1">
        <w:r w:rsidRPr="00E468D1">
          <w:rPr>
            <w:rStyle w:val="Hyperlink"/>
          </w:rPr>
          <w:t>www.esu.edu/physics/labs</w:t>
        </w:r>
      </w:hyperlink>
      <w:r>
        <w:t xml:space="preserve"> site.</w:t>
      </w:r>
    </w:p>
    <w:p w14:paraId="4D11D7FF" w14:textId="06C4EDB5" w:rsidR="00EB626B" w:rsidRDefault="00022B3E" w:rsidP="00EB626B">
      <w:pPr>
        <w:pStyle w:val="ListParagraph"/>
        <w:numPr>
          <w:ilvl w:val="0"/>
          <w:numId w:val="1"/>
        </w:numPr>
      </w:pPr>
      <w:r>
        <w:t>Capstone data can be saved and opened for analysis at a later time.</w:t>
      </w:r>
      <w:r w:rsidR="00EB626B">
        <w:t xml:space="preserve"> </w:t>
      </w:r>
    </w:p>
    <w:p w14:paraId="1DAF5A88" w14:textId="27C792BB" w:rsidR="00022B3E" w:rsidRDefault="00022B3E" w:rsidP="00EB626B">
      <w:pPr>
        <w:pStyle w:val="ListParagraph"/>
        <w:numPr>
          <w:ilvl w:val="0"/>
          <w:numId w:val="1"/>
        </w:numPr>
      </w:pPr>
      <w:r>
        <w:t xml:space="preserve">To select the equipment that is connected, click on Hardware Setup </w:t>
      </w:r>
      <w:r w:rsidRPr="00022B3E">
        <w:drawing>
          <wp:inline distT="0" distB="0" distL="0" distR="0" wp14:anchorId="55909720" wp14:editId="27028C28">
            <wp:extent cx="571580" cy="562053"/>
            <wp:effectExtent l="0" t="0" r="0" b="0"/>
            <wp:docPr id="88591319" name="Picture 1" descr="A computer hardware setup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91319" name="Picture 1" descr="A computer hardware setup logo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80" cy="56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in the Tools panel on the left.</w:t>
      </w:r>
    </w:p>
    <w:p w14:paraId="1092E311" w14:textId="2E54CC41" w:rsidR="00EB626B" w:rsidRDefault="00EB626B" w:rsidP="00EB626B">
      <w:pPr>
        <w:pStyle w:val="ListParagraph"/>
        <w:numPr>
          <w:ilvl w:val="0"/>
          <w:numId w:val="1"/>
        </w:numPr>
      </w:pPr>
      <w:r>
        <w:t xml:space="preserve">To create a graph (if not already available), drag the “Graph” icon </w:t>
      </w:r>
      <w:r w:rsidRPr="00EB626B">
        <w:drawing>
          <wp:inline distT="0" distB="0" distL="0" distR="0" wp14:anchorId="692866D4" wp14:editId="4DFDC116">
            <wp:extent cx="362001" cy="419158"/>
            <wp:effectExtent l="0" t="0" r="0" b="0"/>
            <wp:docPr id="17506285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62856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2001" cy="419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from the right “Displays” menu onto the main workspace.</w:t>
      </w:r>
      <w:r w:rsidR="00022B3E">
        <w:t xml:space="preserve"> Select what you want to graph by clicking on the vertical coordinate “name”.</w:t>
      </w:r>
    </w:p>
    <w:p w14:paraId="6EA496A6" w14:textId="61082E1A" w:rsidR="00EB626B" w:rsidRDefault="00EB626B" w:rsidP="00EB626B">
      <w:r>
        <w:t>Some useful tools</w:t>
      </w:r>
    </w:p>
    <w:p w14:paraId="732BFCFC" w14:textId="6F043158" w:rsidR="00EB626B" w:rsidRDefault="00EB626B" w:rsidP="00EB626B">
      <w:r w:rsidRPr="00EB626B">
        <w:drawing>
          <wp:inline distT="0" distB="0" distL="0" distR="0" wp14:anchorId="00F90843" wp14:editId="6CBEAFB4">
            <wp:extent cx="257211" cy="295316"/>
            <wp:effectExtent l="0" t="0" r="9525" b="9525"/>
            <wp:docPr id="17408922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89220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7211" cy="29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Highlight tool (to select the portion you want to fit to a line, for example)</w:t>
      </w:r>
    </w:p>
    <w:p w14:paraId="422A4AA0" w14:textId="4E22C6ED" w:rsidR="00EB626B" w:rsidRDefault="00EB626B" w:rsidP="00EB626B">
      <w:r w:rsidRPr="00EB626B">
        <w:drawing>
          <wp:inline distT="0" distB="0" distL="0" distR="0" wp14:anchorId="59339888" wp14:editId="2B6F8933">
            <wp:extent cx="352474" cy="276264"/>
            <wp:effectExtent l="0" t="0" r="0" b="9525"/>
            <wp:docPr id="9060283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02839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2474" cy="276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Fitting tool (to fit a straight line to the data, for example)</w:t>
      </w:r>
      <w:r>
        <w:t xml:space="preserve">; clicking on the down arrow reveals a menu for what type of line you want to fit </w:t>
      </w:r>
    </w:p>
    <w:p w14:paraId="1F7FB6B3" w14:textId="081B2C8C" w:rsidR="00EB626B" w:rsidRDefault="00EB626B" w:rsidP="00022B3E">
      <w:r w:rsidRPr="00EB626B">
        <w:drawing>
          <wp:inline distT="0" distB="0" distL="0" distR="0" wp14:anchorId="4BAF5B8D" wp14:editId="215811DB">
            <wp:extent cx="323895" cy="276264"/>
            <wp:effectExtent l="0" t="0" r="0" b="9525"/>
            <wp:docPr id="15899451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945109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95" cy="276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Run selection tool; click on the down arrow to list all the runs (you can toggle between seeing multiple runs at the same time or just one run at a time by clicking on the triangle itself)</w:t>
      </w:r>
    </w:p>
    <w:sectPr w:rsidR="00EB62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E1DB9"/>
    <w:multiLevelType w:val="hybridMultilevel"/>
    <w:tmpl w:val="9944718E"/>
    <w:lvl w:ilvl="0" w:tplc="A410ABB4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8531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26B"/>
    <w:rsid w:val="000167E1"/>
    <w:rsid w:val="00022B3E"/>
    <w:rsid w:val="00335391"/>
    <w:rsid w:val="00480246"/>
    <w:rsid w:val="004F04A0"/>
    <w:rsid w:val="00691376"/>
    <w:rsid w:val="008A7CB9"/>
    <w:rsid w:val="009D284A"/>
    <w:rsid w:val="00A50D75"/>
    <w:rsid w:val="00B13F8B"/>
    <w:rsid w:val="00CA03EE"/>
    <w:rsid w:val="00CA5286"/>
    <w:rsid w:val="00EB626B"/>
    <w:rsid w:val="00F2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4BE22"/>
  <w15:chartTrackingRefBased/>
  <w15:docId w15:val="{F2B51F00-EE03-4E68-B9D3-1D761DFB4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62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62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62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62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62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62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62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62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62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2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62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62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62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62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62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62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62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62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62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6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2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2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62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62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62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62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2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2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626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B626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62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su.edu/physics/labs" TargetMode="External"/><Relationship Id="rId11" Type="http://schemas.openxmlformats.org/officeDocument/2006/relationships/image" Target="media/image5.png"/><Relationship Id="rId5" Type="http://schemas.openxmlformats.org/officeDocument/2006/relationships/hyperlink" Target="http://www.esu.edu/physics/labs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Cohen</dc:creator>
  <cp:keywords/>
  <dc:description/>
  <cp:lastModifiedBy>Robert Cohen</cp:lastModifiedBy>
  <cp:revision>1</cp:revision>
  <dcterms:created xsi:type="dcterms:W3CDTF">2024-02-05T01:49:00Z</dcterms:created>
  <dcterms:modified xsi:type="dcterms:W3CDTF">2024-02-05T02:01:00Z</dcterms:modified>
</cp:coreProperties>
</file>